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641" w:rsidRDefault="003D2636"/>
    <w:tbl>
      <w:tblPr>
        <w:tblStyle w:val="Tabellengitternetz"/>
        <w:tblW w:w="0" w:type="auto"/>
        <w:tblLook w:val="04A0"/>
      </w:tblPr>
      <w:tblGrid>
        <w:gridCol w:w="1373"/>
        <w:gridCol w:w="4434"/>
        <w:gridCol w:w="1135"/>
        <w:gridCol w:w="857"/>
        <w:gridCol w:w="1257"/>
      </w:tblGrid>
      <w:tr w:rsidR="00541BC6" w:rsidRPr="00D96FEF" w:rsidTr="00D96FEF">
        <w:tc>
          <w:tcPr>
            <w:tcW w:w="1373" w:type="dxa"/>
          </w:tcPr>
          <w:p w:rsidR="00541BC6" w:rsidRPr="006B1DF7" w:rsidRDefault="00541BC6">
            <w:pPr>
              <w:rPr>
                <w:b/>
              </w:rPr>
            </w:pPr>
            <w:r w:rsidRPr="006B1DF7">
              <w:rPr>
                <w:b/>
              </w:rPr>
              <w:t>Titel</w:t>
            </w:r>
          </w:p>
        </w:tc>
        <w:tc>
          <w:tcPr>
            <w:tcW w:w="4434" w:type="dxa"/>
          </w:tcPr>
          <w:p w:rsidR="00541BC6" w:rsidRPr="006B1DF7" w:rsidRDefault="00541BC6">
            <w:pPr>
              <w:rPr>
                <w:b/>
              </w:rPr>
            </w:pPr>
            <w:r w:rsidRPr="006B1DF7">
              <w:rPr>
                <w:b/>
              </w:rPr>
              <w:t>Interpret</w:t>
            </w:r>
            <w:r w:rsidR="00630DE2" w:rsidRPr="006B1DF7">
              <w:rPr>
                <w:b/>
              </w:rPr>
              <w:t xml:space="preserve"> / Verfasser </w:t>
            </w:r>
          </w:p>
        </w:tc>
        <w:tc>
          <w:tcPr>
            <w:tcW w:w="1135" w:type="dxa"/>
          </w:tcPr>
          <w:p w:rsidR="00541BC6" w:rsidRPr="006B1DF7" w:rsidRDefault="00D33731">
            <w:pPr>
              <w:rPr>
                <w:b/>
              </w:rPr>
            </w:pPr>
            <w:r w:rsidRPr="006B1DF7">
              <w:rPr>
                <w:b/>
              </w:rPr>
              <w:t>Label</w:t>
            </w:r>
          </w:p>
        </w:tc>
        <w:tc>
          <w:tcPr>
            <w:tcW w:w="857" w:type="dxa"/>
          </w:tcPr>
          <w:p w:rsidR="00541BC6" w:rsidRPr="006B1DF7" w:rsidRDefault="00541BC6">
            <w:pPr>
              <w:rPr>
                <w:b/>
              </w:rPr>
            </w:pPr>
            <w:r w:rsidRPr="006B1DF7">
              <w:rPr>
                <w:b/>
              </w:rPr>
              <w:t>Länge</w:t>
            </w:r>
          </w:p>
        </w:tc>
        <w:tc>
          <w:tcPr>
            <w:tcW w:w="1257" w:type="dxa"/>
          </w:tcPr>
          <w:p w:rsidR="00541BC6" w:rsidRPr="00873E45" w:rsidRDefault="00541BC6" w:rsidP="00541BC6">
            <w:pPr>
              <w:rPr>
                <w:b/>
                <w:lang w:val="en-GB"/>
              </w:rPr>
            </w:pPr>
            <w:proofErr w:type="spellStart"/>
            <w:r w:rsidRPr="00873E45">
              <w:rPr>
                <w:b/>
                <w:lang w:val="en-GB"/>
              </w:rPr>
              <w:t>Einspieler</w:t>
            </w:r>
            <w:proofErr w:type="spellEnd"/>
            <w:r w:rsidRPr="00873E45">
              <w:rPr>
                <w:b/>
                <w:lang w:val="en-GB"/>
              </w:rPr>
              <w:t xml:space="preserve"> (a) Live (b)</w:t>
            </w:r>
            <w:r w:rsidR="00630DE2" w:rsidRPr="00873E45">
              <w:rPr>
                <w:b/>
                <w:lang w:val="en-GB"/>
              </w:rPr>
              <w:t xml:space="preserve"> Playback (c)</w:t>
            </w:r>
          </w:p>
        </w:tc>
      </w:tr>
      <w:tr w:rsidR="00541BC6" w:rsidTr="00D96FEF">
        <w:trPr>
          <w:trHeight w:val="307"/>
        </w:trPr>
        <w:tc>
          <w:tcPr>
            <w:tcW w:w="1373" w:type="dxa"/>
          </w:tcPr>
          <w:p w:rsidR="00541BC6" w:rsidRPr="002C59DB" w:rsidRDefault="002C59DB">
            <w:pPr>
              <w:rPr>
                <w:lang w:val="en-GB"/>
              </w:rPr>
            </w:pPr>
            <w:r>
              <w:rPr>
                <w:lang w:val="en-GB"/>
              </w:rPr>
              <w:t>Miserlou</w:t>
            </w:r>
          </w:p>
        </w:tc>
        <w:tc>
          <w:tcPr>
            <w:tcW w:w="4434" w:type="dxa"/>
          </w:tcPr>
          <w:p w:rsidR="00F74B43" w:rsidRPr="002C59DB" w:rsidRDefault="002C59DB">
            <w:pPr>
              <w:rPr>
                <w:lang w:val="en-GB"/>
              </w:rPr>
            </w:pPr>
            <w:r w:rsidRPr="002C59DB">
              <w:rPr>
                <w:lang w:val="en-GB"/>
              </w:rPr>
              <w:t>Dick D</w:t>
            </w:r>
            <w:r>
              <w:rPr>
                <w:lang w:val="en-GB"/>
              </w:rPr>
              <w:t xml:space="preserve">ale and the Del-Tones (1962), </w:t>
            </w:r>
            <w:r w:rsidR="005518B3" w:rsidRPr="002C59DB">
              <w:rPr>
                <w:lang w:val="en-GB"/>
              </w:rPr>
              <w:t>Wellington Barros</w:t>
            </w:r>
          </w:p>
        </w:tc>
        <w:tc>
          <w:tcPr>
            <w:tcW w:w="1135" w:type="dxa"/>
          </w:tcPr>
          <w:p w:rsidR="00541BC6" w:rsidRDefault="002C59DB" w:rsidP="005518B3">
            <w:proofErr w:type="spellStart"/>
            <w:r>
              <w:t>Deltone</w:t>
            </w:r>
            <w:proofErr w:type="spellEnd"/>
            <w:r>
              <w:t xml:space="preserve"> Records</w:t>
            </w:r>
          </w:p>
        </w:tc>
        <w:tc>
          <w:tcPr>
            <w:tcW w:w="857" w:type="dxa"/>
          </w:tcPr>
          <w:p w:rsidR="00541BC6" w:rsidRDefault="005518B3">
            <w:r>
              <w:t>&lt;1m</w:t>
            </w:r>
          </w:p>
        </w:tc>
        <w:tc>
          <w:tcPr>
            <w:tcW w:w="1257" w:type="dxa"/>
          </w:tcPr>
          <w:p w:rsidR="00541BC6" w:rsidRDefault="00AF32D1">
            <w:r>
              <w:t>a</w:t>
            </w:r>
          </w:p>
        </w:tc>
      </w:tr>
      <w:tr w:rsidR="00541BC6" w:rsidTr="00D96FEF">
        <w:tc>
          <w:tcPr>
            <w:tcW w:w="1373" w:type="dxa"/>
          </w:tcPr>
          <w:p w:rsidR="00541BC6" w:rsidRDefault="002C59DB">
            <w:r>
              <w:t xml:space="preserve">Fear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dark</w:t>
            </w:r>
            <w:proofErr w:type="spellEnd"/>
          </w:p>
        </w:tc>
        <w:tc>
          <w:tcPr>
            <w:tcW w:w="4434" w:type="dxa"/>
          </w:tcPr>
          <w:p w:rsidR="00541BC6" w:rsidRDefault="002C59DB">
            <w:r>
              <w:t>Iron Maiden</w:t>
            </w:r>
            <w:r w:rsidR="008B358B">
              <w:t xml:space="preserve"> (1992)</w:t>
            </w:r>
            <w:r>
              <w:t>, Wellington Barros</w:t>
            </w:r>
          </w:p>
        </w:tc>
        <w:tc>
          <w:tcPr>
            <w:tcW w:w="1135" w:type="dxa"/>
          </w:tcPr>
          <w:p w:rsidR="00541BC6" w:rsidRDefault="008B358B">
            <w:r>
              <w:t>EMI</w:t>
            </w:r>
          </w:p>
        </w:tc>
        <w:tc>
          <w:tcPr>
            <w:tcW w:w="857" w:type="dxa"/>
          </w:tcPr>
          <w:p w:rsidR="00541BC6" w:rsidRDefault="002C59DB">
            <w:r>
              <w:t>&lt;1m</w:t>
            </w:r>
          </w:p>
        </w:tc>
        <w:tc>
          <w:tcPr>
            <w:tcW w:w="1257" w:type="dxa"/>
          </w:tcPr>
          <w:p w:rsidR="00541BC6" w:rsidRDefault="008B358B">
            <w:r>
              <w:t>a</w:t>
            </w:r>
          </w:p>
        </w:tc>
      </w:tr>
      <w:tr w:rsidR="00541BC6" w:rsidTr="00D96FEF">
        <w:tc>
          <w:tcPr>
            <w:tcW w:w="1373" w:type="dxa"/>
          </w:tcPr>
          <w:p w:rsidR="0012728F" w:rsidRDefault="00D96FEF">
            <w:r>
              <w:t xml:space="preserve">A </w:t>
            </w:r>
            <w:proofErr w:type="spellStart"/>
            <w:r>
              <w:t>rã</w:t>
            </w:r>
            <w:proofErr w:type="spellEnd"/>
            <w:r>
              <w:t>,</w:t>
            </w:r>
          </w:p>
          <w:p w:rsidR="00541BC6" w:rsidRDefault="002C59DB">
            <w:r>
              <w:t>Hab keine Angst</w:t>
            </w:r>
          </w:p>
        </w:tc>
        <w:tc>
          <w:tcPr>
            <w:tcW w:w="4434" w:type="dxa"/>
          </w:tcPr>
          <w:p w:rsidR="002C59DB" w:rsidRDefault="002C59DB">
            <w:r>
              <w:t>Jo</w:t>
            </w:r>
            <w:r w:rsidR="00D96FEF">
              <w:t>ã</w:t>
            </w:r>
            <w:r>
              <w:t>o Donato</w:t>
            </w:r>
            <w:r w:rsidR="008B358B">
              <w:t xml:space="preserve"> (</w:t>
            </w:r>
            <w:r w:rsidR="00D96FEF">
              <w:t>1973</w:t>
            </w:r>
            <w:r w:rsidR="008B358B">
              <w:t>)</w:t>
            </w:r>
            <w:r>
              <w:t>,</w:t>
            </w:r>
          </w:p>
          <w:p w:rsidR="00541BC6" w:rsidRDefault="006845B3">
            <w:r>
              <w:t>Wellington Barros</w:t>
            </w:r>
          </w:p>
        </w:tc>
        <w:tc>
          <w:tcPr>
            <w:tcW w:w="1135" w:type="dxa"/>
          </w:tcPr>
          <w:p w:rsidR="00541BC6" w:rsidRDefault="00D96FEF">
            <w:r>
              <w:t>ODEON</w:t>
            </w:r>
          </w:p>
        </w:tc>
        <w:tc>
          <w:tcPr>
            <w:tcW w:w="857" w:type="dxa"/>
          </w:tcPr>
          <w:p w:rsidR="00541BC6" w:rsidRDefault="008B358B">
            <w:r>
              <w:t>&lt;1m</w:t>
            </w:r>
          </w:p>
        </w:tc>
        <w:tc>
          <w:tcPr>
            <w:tcW w:w="1257" w:type="dxa"/>
          </w:tcPr>
          <w:p w:rsidR="00541BC6" w:rsidRDefault="008B358B">
            <w:r>
              <w:t>a</w:t>
            </w:r>
          </w:p>
        </w:tc>
      </w:tr>
    </w:tbl>
    <w:p w:rsidR="00541BC6" w:rsidRDefault="00541BC6"/>
    <w:sectPr w:rsidR="00541BC6" w:rsidSect="00DA0DE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72559"/>
    <w:multiLevelType w:val="hybridMultilevel"/>
    <w:tmpl w:val="1EB684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1BC6"/>
    <w:rsid w:val="0003154A"/>
    <w:rsid w:val="000337BB"/>
    <w:rsid w:val="0012206F"/>
    <w:rsid w:val="0012728F"/>
    <w:rsid w:val="00234066"/>
    <w:rsid w:val="002C59DB"/>
    <w:rsid w:val="002E1775"/>
    <w:rsid w:val="0032527D"/>
    <w:rsid w:val="0037641D"/>
    <w:rsid w:val="0039763E"/>
    <w:rsid w:val="003D2636"/>
    <w:rsid w:val="00541BC6"/>
    <w:rsid w:val="00543C7E"/>
    <w:rsid w:val="005518B3"/>
    <w:rsid w:val="00583128"/>
    <w:rsid w:val="00597761"/>
    <w:rsid w:val="005D5B53"/>
    <w:rsid w:val="00630DE2"/>
    <w:rsid w:val="006845B3"/>
    <w:rsid w:val="006A752C"/>
    <w:rsid w:val="006B1DF7"/>
    <w:rsid w:val="006C607B"/>
    <w:rsid w:val="00787774"/>
    <w:rsid w:val="00873E45"/>
    <w:rsid w:val="008B358B"/>
    <w:rsid w:val="00967B28"/>
    <w:rsid w:val="00985BE1"/>
    <w:rsid w:val="009F5E8D"/>
    <w:rsid w:val="00A023FB"/>
    <w:rsid w:val="00A1442A"/>
    <w:rsid w:val="00A147BA"/>
    <w:rsid w:val="00AF32D1"/>
    <w:rsid w:val="00B81118"/>
    <w:rsid w:val="00BA4ED1"/>
    <w:rsid w:val="00BB64C4"/>
    <w:rsid w:val="00BD340D"/>
    <w:rsid w:val="00C17048"/>
    <w:rsid w:val="00CD5172"/>
    <w:rsid w:val="00CD6F0D"/>
    <w:rsid w:val="00D33731"/>
    <w:rsid w:val="00D96FEF"/>
    <w:rsid w:val="00DA0DE9"/>
    <w:rsid w:val="00E56BF9"/>
    <w:rsid w:val="00F3458D"/>
    <w:rsid w:val="00F74B43"/>
    <w:rsid w:val="00FD7C7A"/>
    <w:rsid w:val="00FE20B6"/>
    <w:rsid w:val="00FF5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6F0D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541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41BC6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apple-converted-space">
    <w:name w:val="apple-converted-space"/>
    <w:basedOn w:val="Absatz-Standardschriftart"/>
    <w:rsid w:val="00CD6F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AGORA Theater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Becker, Mona B</dc:creator>
  <cp:lastModifiedBy>Karen Bentfeld</cp:lastModifiedBy>
  <cp:revision>2</cp:revision>
  <dcterms:created xsi:type="dcterms:W3CDTF">2023-03-27T12:07:00Z</dcterms:created>
  <dcterms:modified xsi:type="dcterms:W3CDTF">2023-03-27T12:07:00Z</dcterms:modified>
</cp:coreProperties>
</file>